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741"/>
        <w:tblW w:w="8358" w:type="dxa"/>
        <w:tblLook w:val="04A0" w:firstRow="1" w:lastRow="0" w:firstColumn="1" w:lastColumn="0" w:noHBand="0" w:noVBand="1"/>
      </w:tblPr>
      <w:tblGrid>
        <w:gridCol w:w="1047"/>
        <w:gridCol w:w="1925"/>
        <w:gridCol w:w="1134"/>
        <w:gridCol w:w="2126"/>
        <w:gridCol w:w="2126"/>
      </w:tblGrid>
      <w:tr w:rsidR="0043192B" w:rsidRPr="00162F48" w:rsidTr="00635AC1">
        <w:trPr>
          <w:trHeight w:val="54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162F48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1925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D0D0D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b/>
                <w:bCs/>
                <w:color w:val="0D0D0D"/>
                <w:kern w:val="0"/>
                <w:szCs w:val="21"/>
              </w:rPr>
              <w:t>学号</w:t>
            </w:r>
          </w:p>
        </w:tc>
        <w:tc>
          <w:tcPr>
            <w:tcW w:w="1134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D0D0D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b/>
                <w:bCs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D0D0D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b/>
                <w:bCs/>
                <w:color w:val="0D0D0D"/>
                <w:kern w:val="0"/>
                <w:szCs w:val="21"/>
              </w:rPr>
              <w:t>院系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162F48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Cs w:val="21"/>
              </w:rPr>
              <w:t>成绩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201621010115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杨艺萌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95.4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201731010051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方圆媛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5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201721470025</w:t>
            </w:r>
          </w:p>
        </w:tc>
        <w:tc>
          <w:tcPr>
            <w:tcW w:w="1134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王雨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水科学研究院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91.6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201731170029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地理科学学部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86.2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201721150096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张靖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201521180072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肖竹天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83.2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201721430055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祝蕾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81.8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5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201721150076</w:t>
            </w:r>
          </w:p>
        </w:tc>
        <w:tc>
          <w:tcPr>
            <w:tcW w:w="1134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吴镛峰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81.4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5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201521010192</w:t>
            </w:r>
          </w:p>
        </w:tc>
        <w:tc>
          <w:tcPr>
            <w:tcW w:w="1134" w:type="dxa"/>
            <w:noWrap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王硕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79.4</w:t>
            </w:r>
          </w:p>
        </w:tc>
      </w:tr>
      <w:tr w:rsidR="0043192B" w:rsidRPr="00162F48" w:rsidTr="00635AC1">
        <w:trPr>
          <w:trHeight w:val="600"/>
        </w:trPr>
        <w:tc>
          <w:tcPr>
            <w:tcW w:w="1047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5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201721430016</w:t>
            </w:r>
          </w:p>
        </w:tc>
        <w:tc>
          <w:tcPr>
            <w:tcW w:w="1134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李安琪</w:t>
            </w:r>
          </w:p>
        </w:tc>
        <w:tc>
          <w:tcPr>
            <w:tcW w:w="2126" w:type="dxa"/>
            <w:vAlign w:val="center"/>
            <w:hideMark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2126" w:type="dxa"/>
            <w:vAlign w:val="center"/>
          </w:tcPr>
          <w:p w:rsidR="0043192B" w:rsidRPr="00162F48" w:rsidRDefault="0043192B" w:rsidP="00635A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62F4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73.8</w:t>
            </w:r>
          </w:p>
        </w:tc>
      </w:tr>
    </w:tbl>
    <w:p w:rsidR="0051790D" w:rsidRDefault="0043192B" w:rsidP="0043192B">
      <w:pPr>
        <w:jc w:val="center"/>
        <w:rPr>
          <w:rFonts w:ascii="宋体" w:eastAsia="宋体" w:hAnsi="宋体"/>
          <w:b/>
          <w:sz w:val="28"/>
        </w:rPr>
      </w:pPr>
      <w:r w:rsidRPr="0043192B">
        <w:rPr>
          <w:rFonts w:ascii="宋体" w:eastAsia="宋体" w:hAnsi="宋体" w:hint="eastAsia"/>
          <w:b/>
          <w:sz w:val="28"/>
        </w:rPr>
        <w:t>助教园地课程合格人员名单</w:t>
      </w:r>
    </w:p>
    <w:p w:rsidR="0043192B" w:rsidRDefault="0043192B" w:rsidP="0043192B">
      <w:pPr>
        <w:spacing w:beforeLines="50" w:before="156" w:line="440" w:lineRule="exact"/>
        <w:rPr>
          <w:rFonts w:ascii="Times New Roman" w:eastAsia="宋体" w:hAnsi="Times New Roman" w:cs="Times New Roman"/>
        </w:rPr>
      </w:pPr>
      <w:r w:rsidRPr="00162F48">
        <w:rPr>
          <w:rFonts w:ascii="Times New Roman" w:eastAsia="宋体" w:hAnsi="Times New Roman" w:cs="Times New Roman" w:hint="eastAsia"/>
          <w:b/>
        </w:rPr>
        <w:t>注：</w:t>
      </w:r>
      <w:r>
        <w:rPr>
          <w:rFonts w:ascii="Times New Roman" w:eastAsia="宋体" w:hAnsi="Times New Roman" w:cs="Times New Roman" w:hint="eastAsia"/>
        </w:rPr>
        <w:t>成绩计算方式：总成绩</w:t>
      </w:r>
      <w:r>
        <w:rPr>
          <w:rFonts w:ascii="Times New Roman" w:eastAsia="宋体" w:hAnsi="Times New Roman" w:cs="Times New Roman" w:hint="eastAsia"/>
        </w:rPr>
        <w:t xml:space="preserve"> =</w:t>
      </w:r>
      <w:r>
        <w:rPr>
          <w:rFonts w:ascii="Times New Roman" w:eastAsia="宋体" w:hAnsi="Times New Roman" w:cs="Times New Roman" w:hint="eastAsia"/>
        </w:rPr>
        <w:t>《助教的职责与沟通》学习心得</w:t>
      </w: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/>
        </w:rPr>
        <w:t>0.4</w:t>
      </w:r>
      <w:r>
        <w:rPr>
          <w:rFonts w:ascii="Times New Roman" w:eastAsia="宋体" w:hAnsi="Times New Roman" w:cs="Times New Roman" w:hint="eastAsia"/>
        </w:rPr>
        <w:t>+office</w:t>
      </w:r>
      <w:r>
        <w:rPr>
          <w:rFonts w:ascii="Times New Roman" w:eastAsia="宋体" w:hAnsi="Times New Roman" w:cs="Times New Roman" w:hint="eastAsia"/>
        </w:rPr>
        <w:t>测验</w:t>
      </w: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/>
        </w:rPr>
        <w:t>0.6</w:t>
      </w:r>
    </w:p>
    <w:p w:rsidR="0043192B" w:rsidRPr="00162F48" w:rsidRDefault="0043192B" w:rsidP="0043192B">
      <w:pPr>
        <w:spacing w:line="44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 w:hint="eastAsia"/>
        </w:rPr>
        <w:t>成绩满分为</w:t>
      </w:r>
      <w:r>
        <w:rPr>
          <w:rFonts w:ascii="Times New Roman" w:eastAsia="宋体" w:hAnsi="Times New Roman" w:cs="Times New Roman" w:hint="eastAsia"/>
        </w:rPr>
        <w:t>100</w:t>
      </w:r>
      <w:r>
        <w:rPr>
          <w:rFonts w:ascii="Times New Roman" w:eastAsia="宋体" w:hAnsi="Times New Roman" w:cs="Times New Roman" w:hint="eastAsia"/>
        </w:rPr>
        <w:t>分。</w:t>
      </w:r>
      <w:bookmarkStart w:id="0" w:name="_GoBack"/>
      <w:bookmarkEnd w:id="0"/>
    </w:p>
    <w:p w:rsidR="0043192B" w:rsidRPr="0043192B" w:rsidRDefault="0043192B" w:rsidP="0043192B">
      <w:pPr>
        <w:jc w:val="center"/>
        <w:rPr>
          <w:rFonts w:ascii="宋体" w:eastAsia="宋体" w:hAnsi="宋体" w:hint="eastAsia"/>
          <w:b/>
          <w:sz w:val="28"/>
        </w:rPr>
      </w:pPr>
    </w:p>
    <w:sectPr w:rsidR="0043192B" w:rsidRPr="0043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2A" w:rsidRDefault="0063362A" w:rsidP="0043192B">
      <w:r>
        <w:separator/>
      </w:r>
    </w:p>
  </w:endnote>
  <w:endnote w:type="continuationSeparator" w:id="0">
    <w:p w:rsidR="0063362A" w:rsidRDefault="0063362A" w:rsidP="004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2A" w:rsidRDefault="0063362A" w:rsidP="0043192B">
      <w:r>
        <w:separator/>
      </w:r>
    </w:p>
  </w:footnote>
  <w:footnote w:type="continuationSeparator" w:id="0">
    <w:p w:rsidR="0063362A" w:rsidRDefault="0063362A" w:rsidP="0043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5"/>
    <w:rsid w:val="0030278B"/>
    <w:rsid w:val="0043192B"/>
    <w:rsid w:val="0051790D"/>
    <w:rsid w:val="0063362A"/>
    <w:rsid w:val="006E1AF3"/>
    <w:rsid w:val="00742C35"/>
    <w:rsid w:val="007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79E84"/>
  <w15:chartTrackingRefBased/>
  <w15:docId w15:val="{0B11758D-3700-41BD-9962-15F7C47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9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92B"/>
    <w:rPr>
      <w:sz w:val="18"/>
      <w:szCs w:val="18"/>
    </w:rPr>
  </w:style>
  <w:style w:type="table" w:styleId="a7">
    <w:name w:val="Table Grid"/>
    <w:basedOn w:val="a1"/>
    <w:uiPriority w:val="39"/>
    <w:rsid w:val="0043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2</cp:revision>
  <dcterms:created xsi:type="dcterms:W3CDTF">2018-01-08T02:50:00Z</dcterms:created>
  <dcterms:modified xsi:type="dcterms:W3CDTF">2018-01-08T02:52:00Z</dcterms:modified>
</cp:coreProperties>
</file>